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E20" w:rsidRDefault="00082E20" w:rsidP="00B93D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NOTICE OF PRIVACY PRACTICES</w:t>
      </w:r>
    </w:p>
    <w:p w:rsidR="00B93D8F" w:rsidRDefault="00B93D8F" w:rsidP="0008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E20" w:rsidRDefault="00082E20" w:rsidP="0008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Procedure: The Notice of Privacy Practices describes how Protected Health Information may</w:t>
      </w:r>
    </w:p>
    <w:p w:rsidR="00082E20" w:rsidRDefault="00082E20" w:rsidP="0008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used and disclosed. The Notice may be amended from time to time and, if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amended, shall describe any amendments that apply retroactively to Protected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Health Information maintained prior to the date of the amendment. Protected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Health Information will not be used or disclosed in any manner that contravenes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Notice of Privacy Practices then in effect.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Notice of Privacy Practices that is currently in effect shall be posted in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waiting room or other prominent location and shall be available for distribution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patients who request it, and shall be posted on the Punxsutawney Area Hospital’s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website.</w:t>
      </w:r>
    </w:p>
    <w:p w:rsidR="00082E20" w:rsidRDefault="00082E20" w:rsidP="0008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E20" w:rsidRDefault="00082E20" w:rsidP="0008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Privacy Officer / Contact Person or his/her designees shall be responsible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maintaining, evaluating and recommending amendments to the Notice of Privacy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Practices. At all times, the Privacy Officer shall follow the directives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HIPAA Privacy Regulations and any clarifications or guidance issued by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Department of Health and Human Services. The Chief Executive Officer shall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have ultimate authority to approve or disapprove any Notice or proposed</w:t>
      </w:r>
    </w:p>
    <w:p w:rsidR="00082E20" w:rsidRDefault="00082E20" w:rsidP="0008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amendment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82E20" w:rsidRDefault="00082E20" w:rsidP="0008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E20" w:rsidRDefault="00082E20" w:rsidP="0008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Written Acknowledgment: </w:t>
      </w:r>
      <w:r>
        <w:rPr>
          <w:rFonts w:ascii="Times New Roman" w:hAnsi="Times New Roman" w:cs="Times New Roman"/>
          <w:sz w:val="24"/>
          <w:szCs w:val="24"/>
        </w:rPr>
        <w:t>Except in emergencies, when a patient signs in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his or her first visit, the registration personnel shall provide the patient with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Notice of Privacy Practices and Written Acknowledgment of Receipt of Notice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Privacy Practices form.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patient shall be asked to return the Written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Acknowledgment form.</w:t>
      </w:r>
    </w:p>
    <w:p w:rsidR="00082E20" w:rsidRDefault="00082E20" w:rsidP="0008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E20" w:rsidRDefault="00082E20" w:rsidP="0008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Patient Refusal to Sign Acknowledgment: </w:t>
      </w:r>
      <w:r>
        <w:rPr>
          <w:rFonts w:ascii="Times New Roman" w:hAnsi="Times New Roman" w:cs="Times New Roman"/>
          <w:sz w:val="24"/>
          <w:szCs w:val="24"/>
        </w:rPr>
        <w:t>If the patient indicates a desire 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sign the Acknowledgment form, the staff member shall inquire about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reasons for the patient’s refusal and shall inform the patient that signing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Acknowledgment form simply indicates that the patient has received the Notice.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the patient still refuses to sign, the registration clerk shall complete the attached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form containing the information below:</w:t>
      </w:r>
    </w:p>
    <w:p w:rsidR="00082E20" w:rsidRDefault="00082E20" w:rsidP="0008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E20" w:rsidRDefault="00082E20" w:rsidP="00082E2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 that the patient was provided with a Notice and Written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Acknowledgment form, but refused to sign;</w:t>
      </w:r>
    </w:p>
    <w:p w:rsidR="00082E20" w:rsidRDefault="00082E20" w:rsidP="00082E2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 the name of the staff member who provided the Notice and form;</w:t>
      </w:r>
    </w:p>
    <w:p w:rsidR="00082E20" w:rsidRDefault="00082E20" w:rsidP="00082E2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. whether the staff member informed the patient that signing the form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merely indicates the patient’s acknowledgment that he or she received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Notice;</w:t>
      </w:r>
    </w:p>
    <w:p w:rsidR="00082E20" w:rsidRDefault="00082E20" w:rsidP="00082E2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>. that the patient nonetheless refused to sign; and</w:t>
      </w:r>
    </w:p>
    <w:p w:rsidR="00082E20" w:rsidRDefault="00082E20" w:rsidP="00082E2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>. the date and time (approximately) of the conversation.</w:t>
      </w:r>
    </w:p>
    <w:p w:rsidR="00082E20" w:rsidRDefault="00082E20" w:rsidP="00082E2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082E20" w:rsidRDefault="00082E20" w:rsidP="0008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Emergency Situations: </w:t>
      </w:r>
      <w:r>
        <w:rPr>
          <w:rFonts w:ascii="Times New Roman" w:hAnsi="Times New Roman" w:cs="Times New Roman"/>
          <w:sz w:val="24"/>
          <w:szCs w:val="24"/>
        </w:rPr>
        <w:t>Patients whose first service occurs under emergency</w:t>
      </w:r>
      <w:r w:rsidR="001A3C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circumstances need not be provided a notice:</w:t>
      </w:r>
    </w:p>
    <w:p w:rsidR="00082E20" w:rsidRDefault="00082E20" w:rsidP="001A3C2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 patient’s medical record shall be marked to indicate that no</w:t>
      </w:r>
      <w:r w:rsidR="001A3C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Notice was provided due to the emergency condition. After the</w:t>
      </w:r>
      <w:r w:rsidR="001A3C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emergency condition has been stabilized, the Notice shall be provided</w:t>
      </w:r>
      <w:r w:rsidR="001A3C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the medical record shall be marked accordingly. No written</w:t>
      </w:r>
    </w:p>
    <w:p w:rsidR="00082E20" w:rsidRDefault="00082E20" w:rsidP="001A3C2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acknowledgment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must be obtained.</w:t>
      </w:r>
    </w:p>
    <w:p w:rsidR="00082E20" w:rsidRDefault="00082E20" w:rsidP="001A3C2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If the patient is transferred to another unit, floor or department prior to</w:t>
      </w:r>
      <w:r w:rsidR="001A3C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stabilization of the emergency condition, a Notice shall be placed in</w:t>
      </w:r>
      <w:r w:rsidR="001A3C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Medical Record, to be provided </w:t>
      </w:r>
      <w:r w:rsidR="00B93D8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 the patient by a staff member of</w:t>
      </w:r>
      <w:r w:rsidR="001A3C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receiving department upon the patient’s stabilization. No written</w:t>
      </w:r>
      <w:r w:rsidR="001A3C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acknowledgment must be obtained.</w:t>
      </w:r>
    </w:p>
    <w:p w:rsidR="00082E20" w:rsidRDefault="00082E20" w:rsidP="001A3C2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If the patient is transferred to another facility prior to stabilization of</w:t>
      </w:r>
      <w:r w:rsidR="001A3C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emergency condition, a registration clerk on duty at the time of the</w:t>
      </w:r>
      <w:r w:rsidR="001A3C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patient’s transfer shall cause a Notice to be mailed to the patient’s last</w:t>
      </w:r>
      <w:r w:rsidR="001A3C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known address with a note indicating that the Notice being provided is</w:t>
      </w:r>
      <w:r w:rsidR="001A3C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Notice that was in effect on the date the patient received treatment</w:t>
      </w:r>
      <w:r w:rsidR="001A3C2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No written acknowledgment must be obtained.</w:t>
      </w:r>
    </w:p>
    <w:p w:rsidR="001A3C20" w:rsidRDefault="001A3C20" w:rsidP="001A3C2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82E20" w:rsidRDefault="00082E20" w:rsidP="0008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Documentation: </w:t>
      </w:r>
      <w:r>
        <w:rPr>
          <w:rFonts w:ascii="Times New Roman" w:hAnsi="Times New Roman" w:cs="Times New Roman"/>
          <w:sz w:val="24"/>
          <w:szCs w:val="24"/>
        </w:rPr>
        <w:t>The patient’s written acknowledgment of receipt of the Notice</w:t>
      </w:r>
      <w:r w:rsidR="001A3C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Privacy Practices, or the documentation explaining why written</w:t>
      </w:r>
      <w:r w:rsidR="001A3C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acknowledgment was not obtained, shall be maintained in the patient’s record for</w:t>
      </w:r>
      <w:r w:rsidR="001A3C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minimum of six years.</w:t>
      </w:r>
    </w:p>
    <w:p w:rsidR="001A3C20" w:rsidRDefault="001A3C20" w:rsidP="0008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2E20" w:rsidRDefault="00082E20" w:rsidP="0008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THIS NOTICE DESCRIBES HOW HEALTH INFORMATION ABOUT YOU MAY BE</w:t>
      </w:r>
    </w:p>
    <w:p w:rsidR="00082E20" w:rsidRDefault="00082E20" w:rsidP="0008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USED AND DISCLOSED AND HOW YOU CAN GET ACCESS TO THIS</w:t>
      </w:r>
    </w:p>
    <w:p w:rsidR="00082E20" w:rsidRDefault="00082E20" w:rsidP="0008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INFORMATION.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PLEASE REVIEW IT CAREFULLY.</w:t>
      </w:r>
    </w:p>
    <w:p w:rsidR="000C4F05" w:rsidRDefault="000C4F05" w:rsidP="0008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E20" w:rsidRDefault="00082E20" w:rsidP="0008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notice describes how Punxsutawney Area Hospital will use and disclose your health</w:t>
      </w:r>
    </w:p>
    <w:p w:rsidR="00082E20" w:rsidRDefault="00082E20" w:rsidP="0008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information</w:t>
      </w:r>
      <w:proofErr w:type="gramEnd"/>
      <w:r>
        <w:rPr>
          <w:rFonts w:ascii="Times New Roman" w:hAnsi="Times New Roman" w:cs="Times New Roman"/>
          <w:sz w:val="24"/>
          <w:szCs w:val="24"/>
        </w:rPr>
        <w:t>. The policies outlines in this Notice apply to all of your health information generated</w:t>
      </w:r>
    </w:p>
    <w:p w:rsidR="00082E20" w:rsidRDefault="00082E20" w:rsidP="0008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Punxsutawney Area Hospital, whether recorded in your medical record, invoices, payment</w:t>
      </w:r>
    </w:p>
    <w:p w:rsidR="00082E20" w:rsidRDefault="00082E20" w:rsidP="0008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forms</w:t>
      </w:r>
      <w:proofErr w:type="gramEnd"/>
      <w:r>
        <w:rPr>
          <w:rFonts w:ascii="Times New Roman" w:hAnsi="Times New Roman" w:cs="Times New Roman"/>
          <w:sz w:val="24"/>
          <w:szCs w:val="24"/>
        </w:rPr>
        <w:t>, videotapes or other ways. Similarly, these policies apply to the health information gathered</w:t>
      </w:r>
      <w:r w:rsidR="000C4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from other Organizations by any health care professional, employee or volunteer who participates</w:t>
      </w:r>
      <w:r w:rsidR="000C4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your care.</w:t>
      </w:r>
    </w:p>
    <w:p w:rsidR="000C4F05" w:rsidRDefault="000C4F05" w:rsidP="000C4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2E20" w:rsidRDefault="00082E20" w:rsidP="000C4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USES AND DISCLOSURES OF YOUR HEALTH INFORMATION</w:t>
      </w:r>
    </w:p>
    <w:p w:rsidR="000C4F05" w:rsidRDefault="000C4F05" w:rsidP="0008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E20" w:rsidRDefault="00082E20" w:rsidP="0008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In some circumstances we are permitted or required to use or disclose your health</w:t>
      </w:r>
      <w:r w:rsidR="000C4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information without obtaining your prior authorization and without offering you the</w:t>
      </w:r>
      <w:r w:rsidR="000C4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opportunity to object. These circumstances include:</w:t>
      </w:r>
    </w:p>
    <w:p w:rsidR="00082E20" w:rsidRDefault="00082E20" w:rsidP="000C4F0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Uses or discloses for purposes relating to treatment, payment and health care</w:t>
      </w:r>
      <w:r w:rsidR="000C4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operations.</w:t>
      </w:r>
    </w:p>
    <w:p w:rsidR="00082E20" w:rsidRDefault="00082E20" w:rsidP="000C4F0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. Treatment. We may use or disclose your health information for the</w:t>
      </w:r>
    </w:p>
    <w:p w:rsidR="00082E20" w:rsidRDefault="00082E20" w:rsidP="000C4F0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purpose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providing, or allowing others to provide, treatment to you. An</w:t>
      </w:r>
    </w:p>
    <w:p w:rsidR="00082E20" w:rsidRDefault="00082E20" w:rsidP="000C4F0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example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would be if your primary care physician discloses your health</w:t>
      </w:r>
    </w:p>
    <w:p w:rsidR="00082E20" w:rsidRDefault="00082E20" w:rsidP="000C4F0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information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another doctor for the purposes of a consultation. Also, we</w:t>
      </w:r>
    </w:p>
    <w:p w:rsidR="00082E20" w:rsidRDefault="00082E20" w:rsidP="000C4F0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may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contact you with appointment reminders or information about</w:t>
      </w:r>
    </w:p>
    <w:p w:rsidR="00082E20" w:rsidRDefault="00082E20" w:rsidP="000C4F0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treatment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alternatives or other health-related benefits and services that may</w:t>
      </w:r>
    </w:p>
    <w:p w:rsidR="00082E20" w:rsidRDefault="00082E20" w:rsidP="000C4F0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interest to you.</w:t>
      </w:r>
    </w:p>
    <w:p w:rsidR="00082E20" w:rsidRDefault="00082E20" w:rsidP="000C4F0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Payment. We may use and/or disclose your health information for the</w:t>
      </w:r>
    </w:p>
    <w:p w:rsidR="00082E20" w:rsidRDefault="00082E20" w:rsidP="000C4F0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Purpose of allowing us, as well as other entities, to secure payment for the</w:t>
      </w:r>
    </w:p>
    <w:p w:rsidR="00082E20" w:rsidRDefault="00082E20" w:rsidP="000C4F0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health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care services provided to you. For example, we may inform your</w:t>
      </w:r>
    </w:p>
    <w:p w:rsidR="00082E20" w:rsidRDefault="00082E20" w:rsidP="000C4F0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health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insurance company of your diagnosis and treatment in order to assist</w:t>
      </w:r>
    </w:p>
    <w:p w:rsidR="00082E20" w:rsidRDefault="00082E20" w:rsidP="000C4F0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insurer in processing our claim for health care services provided to you.</w:t>
      </w:r>
    </w:p>
    <w:p w:rsidR="00082E20" w:rsidRDefault="00082E20" w:rsidP="000C4F0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iii</w:t>
      </w:r>
      <w:proofErr w:type="gramEnd"/>
      <w:r>
        <w:rPr>
          <w:rFonts w:ascii="Times New Roman" w:hAnsi="Times New Roman" w:cs="Times New Roman"/>
          <w:sz w:val="24"/>
          <w:szCs w:val="24"/>
        </w:rPr>
        <w:t>. Health Care Operations. We may use and/or disclose your information for</w:t>
      </w:r>
    </w:p>
    <w:p w:rsidR="00082E20" w:rsidRDefault="00082E20" w:rsidP="00B93D8F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purposes of our day-to-day functions, but only to the extent that we</w:t>
      </w:r>
      <w:r w:rsidR="00B93D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both have a relationship with you. For example, we may compile your</w:t>
      </w:r>
      <w:r w:rsidR="000C4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health information, along with that of other patients, in order to allow a</w:t>
      </w:r>
      <w:r w:rsidR="000C4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team of our health care professionals to review that information and make</w:t>
      </w:r>
    </w:p>
    <w:p w:rsidR="00082E20" w:rsidRDefault="00082E20" w:rsidP="000C4F05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suggestions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concerning how to improve the quality of care provided at</w:t>
      </w:r>
      <w:r w:rsidR="000C4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Punxsutawney Area Hospital. Also, we may contact you as part of our</w:t>
      </w:r>
    </w:p>
    <w:p w:rsidR="00082E20" w:rsidRDefault="00082E20" w:rsidP="000C4F05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efforts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raise funds for the Organization. All fundraising communications</w:t>
      </w:r>
      <w:r w:rsidR="000C4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will include information about how you may opt out of future fundraising</w:t>
      </w:r>
      <w:r w:rsidR="000C4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communications.</w:t>
      </w:r>
    </w:p>
    <w:p w:rsidR="00082E20" w:rsidRDefault="00082E20" w:rsidP="000C4F0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To create material(s) that originally had any identifying information</w:t>
      </w:r>
      <w:r w:rsidR="000C4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concerning you deleted from the final material(s);</w:t>
      </w:r>
    </w:p>
    <w:p w:rsidR="00082E20" w:rsidRDefault="00082E20" w:rsidP="000C4F0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When required by law;</w:t>
      </w:r>
    </w:p>
    <w:p w:rsidR="00082E20" w:rsidRDefault="00082E20" w:rsidP="000C4F0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>. For public health purposes;</w:t>
      </w:r>
    </w:p>
    <w:p w:rsidR="00082E20" w:rsidRDefault="00082E20" w:rsidP="000C4F0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 To disclose information about victims of abuse, neglect, or domestic violence;</w:t>
      </w:r>
    </w:p>
    <w:p w:rsidR="00082E20" w:rsidRDefault="00082E20" w:rsidP="000C4F0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</w:t>
      </w:r>
      <w:proofErr w:type="gramEnd"/>
      <w:r>
        <w:rPr>
          <w:rFonts w:ascii="Times New Roman" w:hAnsi="Times New Roman" w:cs="Times New Roman"/>
          <w:sz w:val="24"/>
          <w:szCs w:val="24"/>
        </w:rPr>
        <w:t>. For health oversight activities, such as audits or civil, administrative or</w:t>
      </w:r>
      <w:r w:rsidR="000C4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criminal investigations;</w:t>
      </w:r>
    </w:p>
    <w:p w:rsidR="00082E20" w:rsidRDefault="00082E20" w:rsidP="000C4F0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</w:t>
      </w:r>
      <w:proofErr w:type="gramEnd"/>
      <w:r>
        <w:rPr>
          <w:rFonts w:ascii="Times New Roman" w:hAnsi="Times New Roman" w:cs="Times New Roman"/>
          <w:sz w:val="24"/>
          <w:szCs w:val="24"/>
        </w:rPr>
        <w:t>. For judicial or administrative proceedings;</w:t>
      </w:r>
    </w:p>
    <w:p w:rsidR="00082E20" w:rsidRDefault="00082E20" w:rsidP="000C4F0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</w:t>
      </w:r>
      <w:proofErr w:type="gramEnd"/>
      <w:r>
        <w:rPr>
          <w:rFonts w:ascii="Times New Roman" w:hAnsi="Times New Roman" w:cs="Times New Roman"/>
          <w:sz w:val="24"/>
          <w:szCs w:val="24"/>
        </w:rPr>
        <w:t>. For law enforcement purposes;</w:t>
      </w:r>
    </w:p>
    <w:p w:rsidR="00082E20" w:rsidRDefault="00082E20" w:rsidP="000C4F0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. To assist coroners, medical examiners or funeral directors with their official</w:t>
      </w:r>
      <w:r w:rsidR="000C4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duties;</w:t>
      </w:r>
    </w:p>
    <w:p w:rsidR="00082E20" w:rsidRDefault="00082E20" w:rsidP="000C4F0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To facilitate organ, eye or tissue donation;</w:t>
      </w:r>
    </w:p>
    <w:p w:rsidR="00082E20" w:rsidRDefault="00082E20" w:rsidP="000C4F0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k. For certain research projects that have been evaluated and approved through a</w:t>
      </w:r>
      <w:r w:rsidR="000C4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research approval process that takes into account patients’ need for privacy;</w:t>
      </w:r>
    </w:p>
    <w:p w:rsidR="00082E20" w:rsidRDefault="00082E20" w:rsidP="000C4F0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l. To avert a serious threat to health or safety;</w:t>
      </w:r>
    </w:p>
    <w:p w:rsidR="00082E20" w:rsidRDefault="00082E20" w:rsidP="000C4F0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For specialized governmental functions, such as military, national security,</w:t>
      </w:r>
      <w:r w:rsidR="000C4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criminal corrections, or public benefit purposes; and</w:t>
      </w:r>
    </w:p>
    <w:p w:rsidR="00082E20" w:rsidRDefault="00082E20" w:rsidP="000C4F0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hAnsi="Times New Roman" w:cs="Times New Roman"/>
          <w:sz w:val="24"/>
          <w:szCs w:val="24"/>
        </w:rPr>
        <w:t>. For workers’ compensation purposes, as permitted by law.</w:t>
      </w:r>
    </w:p>
    <w:p w:rsidR="000C4F05" w:rsidRDefault="000C4F05" w:rsidP="000C4F0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082E20" w:rsidRDefault="00082E20" w:rsidP="0008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We may also use or disclose your health information in the following circumstances.</w:t>
      </w:r>
    </w:p>
    <w:p w:rsidR="00082E20" w:rsidRDefault="00082E20" w:rsidP="0008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However, except in emergency situations, we will inform you of our intended action</w:t>
      </w:r>
    </w:p>
    <w:p w:rsidR="00082E20" w:rsidRDefault="00082E20" w:rsidP="0008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prior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making any such uses and disclosures and will, at that time, offer you the</w:t>
      </w:r>
    </w:p>
    <w:p w:rsidR="00082E20" w:rsidRDefault="00082E20" w:rsidP="0008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opportunity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object.</w:t>
      </w:r>
    </w:p>
    <w:p w:rsidR="00082E20" w:rsidRDefault="00082E20" w:rsidP="000C4F0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Directories. We may maintain a directory of patients that includes your name</w:t>
      </w:r>
    </w:p>
    <w:p w:rsidR="00082E20" w:rsidRDefault="00082E20" w:rsidP="000C4F0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location within the facility, your religious designation, and information</w:t>
      </w:r>
      <w:r w:rsidR="000C4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about your condition in general terms that will not communicate specific</w:t>
      </w:r>
      <w:r w:rsidR="000C4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medical information about you. Except for your religion, we may disclose this</w:t>
      </w:r>
      <w:r w:rsidR="000C4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information to any person who asks for you by name. We may disclose all</w:t>
      </w:r>
      <w:r w:rsidR="000C4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directory information to members of the clergy.</w:t>
      </w:r>
    </w:p>
    <w:p w:rsidR="00082E20" w:rsidRDefault="00082E20" w:rsidP="000C4F0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Notifications. We may disclose to your relatives or close personal friends any</w:t>
      </w:r>
      <w:r w:rsidR="000C4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health information that is directly related to that person’s involvement in the</w:t>
      </w:r>
      <w:r w:rsidR="000C4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provision of, or payment for, your care. We may also use and disclose your</w:t>
      </w:r>
      <w:r w:rsidR="000C4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health information for the purpose of locating and notifying your relatives or</w:t>
      </w:r>
      <w:r w:rsidR="000C4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close personal friends of your location and general condition or death, and to</w:t>
      </w:r>
      <w:r w:rsidR="000C4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Organizations that are involved in those tasks during disaster situations.</w:t>
      </w:r>
      <w:r w:rsidR="000C4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Except as described above, disclosures of your health information will be made only with your</w:t>
      </w:r>
      <w:r w:rsidR="000C4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written authorization. You may revoke your authorization at any time, in writing, unless we have</w:t>
      </w:r>
      <w:r w:rsidR="000C4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taken action in reliance upon your prior authorization, or if you signed the authorization as a</w:t>
      </w:r>
      <w:r w:rsidR="000C4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condition of obtaining insurance coverage.</w:t>
      </w:r>
    </w:p>
    <w:p w:rsidR="000C4F05" w:rsidRDefault="000C4F05" w:rsidP="0008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C4F05" w:rsidRDefault="000C4F05" w:rsidP="0008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2E20" w:rsidRDefault="00082E20" w:rsidP="0008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YOUR RIGHTS</w:t>
      </w:r>
    </w:p>
    <w:p w:rsidR="000C4F05" w:rsidRDefault="000C4F05" w:rsidP="0008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2E20" w:rsidRDefault="00082E20" w:rsidP="0008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Request Restrictions. You have the right to request restrictions on the use and</w:t>
      </w:r>
      <w:r w:rsidR="000C4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disclosure of your health information for treatment, payment or health care operations</w:t>
      </w:r>
      <w:r w:rsidR="000C4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purposes or notification purposes. We are not required to agree to your request. If we</w:t>
      </w:r>
      <w:r w:rsidR="000C4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agree to a restriction, we will abide by that restriction unless you are in need of</w:t>
      </w:r>
      <w:r w:rsidR="000C4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emergency treatment and the restricted information is needed to provide that</w:t>
      </w:r>
      <w:r w:rsidR="000C4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emergency treatment. To request a restriction, submit a written request to the Contact</w:t>
      </w:r>
      <w:r w:rsidR="000C4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listed on the final page of this Notice.</w:t>
      </w:r>
    </w:p>
    <w:p w:rsidR="000C4F05" w:rsidRDefault="000C4F05" w:rsidP="0008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E20" w:rsidRDefault="00082E20" w:rsidP="0008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Limit Communications. You have the right to receive confidential</w:t>
      </w:r>
      <w:r w:rsidR="000C4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communications about your own health information by alternative means or at</w:t>
      </w:r>
      <w:r w:rsidR="000C4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alternative locations. This means that you may, for example, designate that we contact</w:t>
      </w:r>
      <w:r w:rsidR="000C4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only via e-mail, or at work rather than home. To request communications via</w:t>
      </w:r>
      <w:r w:rsidR="000C4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alternative means or at alternative locations, you must submit a written request to the</w:t>
      </w:r>
      <w:r w:rsidR="000C4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Contact listed on the final page of this Notice. All reasonable requests will be granted.</w:t>
      </w:r>
    </w:p>
    <w:p w:rsidR="000C4F05" w:rsidRDefault="000C4F05" w:rsidP="0008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E20" w:rsidRDefault="00082E20" w:rsidP="0008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Access and Copy Health Information. You have the right to inspect and copy any</w:t>
      </w:r>
      <w:r w:rsidR="000C4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health information about you other than psychotherapy notes, information compiled in</w:t>
      </w:r>
      <w:r w:rsidR="000C4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anticipation of or for use in civil, criminal or administrative proceedings, or certain</w:t>
      </w:r>
      <w:r w:rsidR="000C4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information that is governed by the Clinical Laboratory Improvement Act. To arrange</w:t>
      </w:r>
      <w:r w:rsidR="000C4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access to your records, or to receive a copy of your records, you should submit a</w:t>
      </w:r>
      <w:r w:rsidR="000C4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written request to the Contact listed on the last page of this Notice. If you request</w:t>
      </w:r>
      <w:r w:rsidR="000C4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copies, you will </w:t>
      </w:r>
      <w:proofErr w:type="gramStart"/>
      <w:r>
        <w:rPr>
          <w:rFonts w:ascii="Times New Roman" w:hAnsi="Times New Roman" w:cs="Times New Roman"/>
          <w:sz w:val="24"/>
          <w:szCs w:val="24"/>
        </w:rPr>
        <w:t>charged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our regular fee for copying and mailing requested</w:t>
      </w:r>
      <w:r w:rsidR="000C4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information.</w:t>
      </w:r>
      <w:r w:rsidR="000C4F0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Despite your general right to access your Protected Health Information, access may be</w:t>
      </w:r>
      <w:r w:rsidR="000C4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denied in some limited circumstances. For example, access may be denied if you are</w:t>
      </w:r>
      <w:r w:rsidR="000C4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 inmate at a correctional institution or if you are a participant in a research program</w:t>
      </w:r>
      <w:r w:rsidR="000C4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 is still in progress. Access may be denied if the federal Privacy Act applies.</w:t>
      </w:r>
      <w:r w:rsidR="000C4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Access to information that was obtained from someone other than a health care</w:t>
      </w:r>
      <w:r w:rsidR="000C4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provider under a promise of </w:t>
      </w:r>
      <w:r w:rsidR="000C4F05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onfidentiality can be denied if allowing you access</w:t>
      </w:r>
      <w:r w:rsidR="000C4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would reasonably be likely to reveal the source of the information. The decision to</w:t>
      </w:r>
      <w:r w:rsidR="000C4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deny access under these circumstances is final and not subject to review.</w:t>
      </w:r>
      <w:r w:rsidR="000C4F0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In addition, access may be denied if 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access to the information in question is</w:t>
      </w:r>
    </w:p>
    <w:p w:rsidR="00082E20" w:rsidRDefault="00082E20" w:rsidP="0008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reasonably likely to endanger the life and physical safety of you or anyone else, (ii)</w:t>
      </w:r>
      <w:r w:rsidR="000C4F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0C4F05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nformation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makes reference to another person and your access would reasonably</w:t>
      </w:r>
      <w:r w:rsidR="000C4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 likely to cause harm to that person, or (iii) you are the personal representative of</w:t>
      </w:r>
      <w:r w:rsidR="000C4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another individual and a licensed health care professional determines that your access</w:t>
      </w:r>
      <w:r w:rsidR="000C4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the information would cause substantial harm to the patient or another individual. If</w:t>
      </w:r>
      <w:r w:rsidR="000C4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access is denied for these reasons, you have the right to have the decision reviewed by</w:t>
      </w:r>
      <w:r w:rsidR="000C4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health care professional who did not participate in the original decision. If access is</w:t>
      </w:r>
      <w:r w:rsidR="000C4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ultimately denied, the reasons for that denial will be provided to you in writing.</w:t>
      </w:r>
    </w:p>
    <w:p w:rsidR="000C4F05" w:rsidRDefault="000C4F05" w:rsidP="0008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E20" w:rsidRDefault="00082E20" w:rsidP="0008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Request Amendment. You may request that your health information be amended.</w:t>
      </w:r>
      <w:r w:rsidR="000C4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Your request may be denied if the information in question: was not created by us</w:t>
      </w:r>
      <w:r w:rsidR="000C4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(unless you show that the original source of information is no longer available to seek</w:t>
      </w:r>
      <w:r w:rsidR="000C4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amendment from), is not part of our records, is not the type of information that would</w:t>
      </w:r>
      <w:r w:rsidR="000C4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 available to you for inspection or copying (for example, psychotherapy notes), or is</w:t>
      </w:r>
      <w:r w:rsidR="000C4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accurate and complete. If your request to amend your health information is denied,</w:t>
      </w:r>
      <w:r w:rsidR="000C4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may submit a written statement disagreeing with the denial, which we will keep</w:t>
      </w:r>
      <w:r w:rsidR="000C4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 file and distribute with all future disclosures of the information for which it relates.</w:t>
      </w:r>
      <w:r w:rsidR="000C4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Requests to amend health information must be submitted in writing to the Contact</w:t>
      </w:r>
      <w:r w:rsidR="000C4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listed on the final page of this Notice.</w:t>
      </w:r>
    </w:p>
    <w:p w:rsidR="000C4F05" w:rsidRDefault="000C4F05" w:rsidP="0008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E20" w:rsidRDefault="00082E20" w:rsidP="0008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 Accounting of Disclosures. You have the right to an accounting of any</w:t>
      </w:r>
      <w:r w:rsidR="000C4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disclosures of your health information made during the six-year period preceding the</w:t>
      </w:r>
      <w:r w:rsidR="000C4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date of your request. However, the following disclosures will not be accounted for:</w:t>
      </w:r>
      <w:r w:rsidR="000C4F0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disclosures made for the purpose of carrying out treatment, payment or health care</w:t>
      </w:r>
      <w:r w:rsidR="000C4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operations, (ii) disclosures made to you, (iii) disclosure of information maintained in</w:t>
      </w:r>
      <w:r w:rsidR="000C4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our patient directory, or disclosures made to persons involved in your care, or for the</w:t>
      </w:r>
      <w:r w:rsidR="000C4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purpose of notifying your family or friends about your whereabouts, (iv) disclosures</w:t>
      </w:r>
      <w:r w:rsidR="000C4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national security or intelligence purposes, (v) disclosures to correctional</w:t>
      </w:r>
      <w:r w:rsidR="000C4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institutions for law enforcement officials who had you in custody at the time of</w:t>
      </w:r>
    </w:p>
    <w:p w:rsidR="00082E20" w:rsidRDefault="00082E20" w:rsidP="0008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disclosure, (vi) disclosures that occurred prior to April 14, 2003, (vii) disclosures</w:t>
      </w:r>
      <w:r w:rsidR="000C4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made pursuant to an authorization signed by you, (viii) disclosures that are part of a</w:t>
      </w:r>
      <w:r w:rsidR="000C4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limited data set, (ix) disclosures that are incidental to another permissible use or</w:t>
      </w:r>
      <w:r w:rsidR="000C4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disclosure, or (x) disclosures made to a health oversight agency or law enforcement</w:t>
      </w:r>
      <w:r w:rsidR="000C4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official, but only if the agency or official asks us not to account to you for such</w:t>
      </w:r>
      <w:r w:rsidR="000C4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disclosures and only for the limited period of time covered by that request. The</w:t>
      </w:r>
      <w:r w:rsidR="000C4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accounting will include the date of each disclosure, the name of the entity or person</w:t>
      </w:r>
    </w:p>
    <w:p w:rsidR="00082E20" w:rsidRDefault="00082E20" w:rsidP="0008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who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received the information and that person’s address (if known), and a brief</w:t>
      </w:r>
      <w:r w:rsidR="000C4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description of the information disclosed and the purpose of the disclosure. To request</w:t>
      </w:r>
      <w:r w:rsidR="000C4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 accounting of disclosures, submit a written request to the Contact listed on the final</w:t>
      </w:r>
      <w:r w:rsidR="000C4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page of this Notice.</w:t>
      </w:r>
    </w:p>
    <w:p w:rsidR="000C4F05" w:rsidRDefault="000C4F05" w:rsidP="0008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E20" w:rsidRDefault="00082E20" w:rsidP="0008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To Obtain a Paper Copy of this Notice. You have the right to obtain a paper copy of</w:t>
      </w:r>
    </w:p>
    <w:p w:rsidR="00082E20" w:rsidRDefault="00082E20" w:rsidP="0008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Notice upon request.</w:t>
      </w:r>
    </w:p>
    <w:p w:rsidR="000C4F05" w:rsidRDefault="000C4F05" w:rsidP="0008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E20" w:rsidRDefault="00082E20" w:rsidP="0008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OUR DUTIES</w:t>
      </w:r>
    </w:p>
    <w:p w:rsidR="00082E20" w:rsidRDefault="00082E20" w:rsidP="0008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We are required by law to maintain the privacy of your health information and to</w:t>
      </w:r>
      <w:r w:rsidR="000C4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provide you with this Notice of our legal duties and privacy practices.</w:t>
      </w:r>
    </w:p>
    <w:p w:rsidR="00B93D8F" w:rsidRDefault="00B93D8F" w:rsidP="0008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E20" w:rsidRDefault="00082E20" w:rsidP="0008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We are required to abide by the terms of this Notice. We reserve the right to change</w:t>
      </w:r>
    </w:p>
    <w:p w:rsidR="00082E20" w:rsidRDefault="00082E20" w:rsidP="0008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terms of this Notice and to make those changes applicable to all health information</w:t>
      </w:r>
    </w:p>
    <w:p w:rsidR="00082E20" w:rsidRDefault="00082E20" w:rsidP="0008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we maintain. Any changes to this Notice will be posted at our facility, and will be</w:t>
      </w:r>
    </w:p>
    <w:p w:rsidR="00082E20" w:rsidRDefault="00082E20" w:rsidP="0008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available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from us upon request.</w:t>
      </w:r>
    </w:p>
    <w:p w:rsidR="00B93D8F" w:rsidRDefault="00B93D8F" w:rsidP="0008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2E20" w:rsidRDefault="00082E20" w:rsidP="0008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COMPLAINTS</w:t>
      </w:r>
    </w:p>
    <w:p w:rsidR="00082E20" w:rsidRDefault="00082E20" w:rsidP="0008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can complain to us and to the Secretary of the federal Department of Health and Human</w:t>
      </w:r>
    </w:p>
    <w:p w:rsidR="00082E20" w:rsidRDefault="00082E20" w:rsidP="0008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Services if you believe your privacy right has been violated. To lodge a complaint with us, please</w:t>
      </w:r>
    </w:p>
    <w:p w:rsidR="00082E20" w:rsidRDefault="00082E20" w:rsidP="0008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file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written complaint with the Contact set forth below. This Contact will also provide you with</w:t>
      </w:r>
    </w:p>
    <w:p w:rsidR="00082E20" w:rsidRDefault="00082E20" w:rsidP="0008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information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about our privacy policies upon request. No action will be taken against you for</w:t>
      </w:r>
    </w:p>
    <w:p w:rsidR="00082E20" w:rsidRDefault="00082E20" w:rsidP="0008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filing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complaint.</w:t>
      </w:r>
    </w:p>
    <w:p w:rsidR="00B93D8F" w:rsidRDefault="00B93D8F" w:rsidP="0008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E20" w:rsidRDefault="00082E20" w:rsidP="0008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DESIGNATED CONTACT:</w:t>
      </w:r>
    </w:p>
    <w:p w:rsidR="00082E20" w:rsidRDefault="00082E20" w:rsidP="0008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Privacy Officer</w:t>
      </w:r>
    </w:p>
    <w:p w:rsidR="00082E20" w:rsidRDefault="00082E20" w:rsidP="0008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814-938-1851</w:t>
      </w:r>
    </w:p>
    <w:p w:rsidR="00082E20" w:rsidRDefault="00082E20" w:rsidP="0008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Punxsutawney Area Hospital</w:t>
      </w:r>
    </w:p>
    <w:p w:rsidR="00082E20" w:rsidRDefault="00082E20" w:rsidP="0008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81 Hillcrest Drive</w:t>
      </w:r>
    </w:p>
    <w:p w:rsidR="00326744" w:rsidRDefault="00082E20" w:rsidP="00082E20">
      <w:r>
        <w:rPr>
          <w:rFonts w:ascii="Times New Roman" w:hAnsi="Times New Roman" w:cs="Times New Roman"/>
          <w:b/>
          <w:bCs/>
          <w:sz w:val="24"/>
          <w:szCs w:val="24"/>
        </w:rPr>
        <w:t>Punxsutawney, PA 15767</w:t>
      </w:r>
    </w:p>
    <w:sectPr w:rsidR="003267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E20"/>
    <w:rsid w:val="00082E20"/>
    <w:rsid w:val="000C4F05"/>
    <w:rsid w:val="001A3C20"/>
    <w:rsid w:val="00326744"/>
    <w:rsid w:val="00B9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2308</Words>
  <Characters>13159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Mumper, Debbie</dc:creator>
  <cp:lastModifiedBy>Mumper, Debbie</cp:lastModifiedBy>
  <cp:revision>2</cp:revision>
  <dcterms:created xsi:type="dcterms:W3CDTF">2018-05-08T15:30:00Z</dcterms:created>
  <dcterms:modified xsi:type="dcterms:W3CDTF">2018-05-08T16:34:00Z</dcterms:modified>
</cp:coreProperties>
</file>